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0B" w:rsidRDefault="006F290B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F290B" w:rsidRPr="007F0519" w:rsidRDefault="006F290B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F290B" w:rsidRDefault="006F290B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F290B" w:rsidRPr="007F0519" w:rsidRDefault="006F290B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6F290B" w:rsidRDefault="006F29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____________________________ № __________</w:t>
      </w:r>
    </w:p>
    <w:p w:rsidR="006F290B" w:rsidRDefault="006F290B">
      <w:r>
        <w:rPr>
          <w:rFonts w:ascii="Times New Roman" w:hAnsi="Times New Roman" w:cs="Times New Roman"/>
        </w:rPr>
        <w:t xml:space="preserve"> г. Унеча, Брянской области</w:t>
      </w:r>
    </w:p>
    <w:p w:rsidR="006F290B" w:rsidRDefault="006F290B"/>
    <w:p w:rsidR="006F290B" w:rsidRPr="0011117F" w:rsidRDefault="006F290B">
      <w:pPr>
        <w:rPr>
          <w:rFonts w:ascii="Times New Roman" w:hAnsi="Times New Roman" w:cs="Times New Roman"/>
          <w:b/>
          <w:bCs/>
          <w:sz w:val="24"/>
          <w:szCs w:val="24"/>
        </w:rPr>
        <w:sectPr w:rsidR="006F290B" w:rsidRPr="0011117F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  <w:r w:rsidRPr="0011117F">
        <w:rPr>
          <w:rFonts w:ascii="Times New Roman" w:hAnsi="Times New Roman" w:cs="Times New Roman"/>
          <w:b/>
          <w:bCs/>
          <w:sz w:val="24"/>
          <w:szCs w:val="24"/>
        </w:rPr>
        <w:t xml:space="preserve">от 04.10.2016г.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№287</w:t>
      </w:r>
    </w:p>
    <w:p w:rsidR="006F290B" w:rsidRDefault="006F290B" w:rsidP="0072220D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ab/>
      </w:r>
      <w:r w:rsidRPr="0016411F">
        <w:rPr>
          <w:rFonts w:ascii="Times New Roman" w:hAnsi="Times New Roman" w:cs="Times New Roman"/>
          <w:sz w:val="28"/>
          <w:szCs w:val="28"/>
        </w:rPr>
        <w:t xml:space="preserve">условиях </w:t>
      </w:r>
      <w:r>
        <w:rPr>
          <w:rFonts w:ascii="Times New Roman" w:hAnsi="Times New Roman" w:cs="Times New Roman"/>
          <w:sz w:val="28"/>
          <w:szCs w:val="28"/>
        </w:rPr>
        <w:tab/>
      </w:r>
      <w:r w:rsidRPr="0016411F">
        <w:rPr>
          <w:rFonts w:ascii="Times New Roman" w:hAnsi="Times New Roman" w:cs="Times New Roman"/>
          <w:sz w:val="28"/>
          <w:szCs w:val="28"/>
        </w:rPr>
        <w:t>прива</w:t>
      </w:r>
      <w:r>
        <w:rPr>
          <w:rFonts w:ascii="Times New Roman" w:hAnsi="Times New Roman" w:cs="Times New Roman"/>
          <w:sz w:val="28"/>
          <w:szCs w:val="28"/>
        </w:rPr>
        <w:t xml:space="preserve">тизации муниципального имущества на </w:t>
      </w:r>
    </w:p>
    <w:p w:rsidR="006F290B" w:rsidRPr="00646105" w:rsidRDefault="006F290B" w:rsidP="0072220D">
      <w:pPr>
        <w:spacing w:line="240" w:lineRule="auto"/>
        <w:ind w:right="40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аукционе</w:t>
      </w:r>
    </w:p>
    <w:p w:rsidR="006F290B" w:rsidRDefault="006F290B" w:rsidP="001A4A8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290B" w:rsidRPr="00ED00E4" w:rsidRDefault="006F290B" w:rsidP="001A4A8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290B" w:rsidRPr="00624E19" w:rsidRDefault="006F290B" w:rsidP="001A4A8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610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646105">
        <w:rPr>
          <w:rFonts w:ascii="Times New Roman" w:hAnsi="Times New Roman" w:cs="Times New Roman"/>
          <w:sz w:val="28"/>
          <w:szCs w:val="28"/>
        </w:rPr>
        <w:t xml:space="preserve"> Федерального закона от 21.12.2001г. №178-ФЗ «О приватизации государственного и муниципального имущества», </w:t>
      </w:r>
      <w:r w:rsidRPr="001A3362">
        <w:rPr>
          <w:rFonts w:ascii="Times New Roman" w:hAnsi="Times New Roman" w:cs="Times New Roman"/>
          <w:sz w:val="28"/>
          <w:szCs w:val="28"/>
        </w:rPr>
        <w:t>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«Унечск</w:t>
      </w:r>
      <w:r>
        <w:rPr>
          <w:rFonts w:ascii="Times New Roman" w:hAnsi="Times New Roman" w:cs="Times New Roman"/>
          <w:sz w:val="28"/>
          <w:szCs w:val="28"/>
        </w:rPr>
        <w:t>ое городское поселение</w:t>
      </w:r>
      <w:r w:rsidRPr="001A3362">
        <w:rPr>
          <w:rFonts w:ascii="Times New Roman" w:hAnsi="Times New Roman" w:cs="Times New Roman"/>
          <w:sz w:val="28"/>
          <w:szCs w:val="28"/>
        </w:rPr>
        <w:t xml:space="preserve">», утвержденного решением Унечского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1A3362">
        <w:rPr>
          <w:rFonts w:ascii="Times New Roman" w:hAnsi="Times New Roman" w:cs="Times New Roman"/>
          <w:sz w:val="28"/>
          <w:szCs w:val="28"/>
        </w:rPr>
        <w:t xml:space="preserve">Совета народных депутатов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A336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7.2015</w:t>
      </w:r>
      <w:r w:rsidRPr="001A3362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1A336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58</w:t>
      </w:r>
      <w:r w:rsidRPr="00646105">
        <w:rPr>
          <w:rFonts w:ascii="Times New Roman" w:hAnsi="Times New Roman" w:cs="Times New Roman"/>
          <w:sz w:val="28"/>
          <w:szCs w:val="28"/>
        </w:rPr>
        <w:t>, Положением об организации продажи государственного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646105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на аукционе</w:t>
      </w:r>
      <w:r w:rsidRPr="00646105">
        <w:rPr>
          <w:rFonts w:ascii="Times New Roman" w:hAnsi="Times New Roman" w:cs="Times New Roman"/>
          <w:sz w:val="28"/>
          <w:szCs w:val="28"/>
        </w:rPr>
        <w:t>, 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64610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46105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46105">
        <w:rPr>
          <w:rFonts w:ascii="Times New Roman" w:hAnsi="Times New Roman" w:cs="Times New Roman"/>
          <w:sz w:val="28"/>
          <w:szCs w:val="28"/>
        </w:rPr>
        <w:t xml:space="preserve">.2002г.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10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10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646105">
        <w:rPr>
          <w:rFonts w:ascii="Times New Roman" w:hAnsi="Times New Roman" w:cs="Times New Roman"/>
          <w:sz w:val="28"/>
          <w:szCs w:val="28"/>
        </w:rPr>
        <w:t>,  в рамках реализации  Прог</w:t>
      </w:r>
      <w:r>
        <w:rPr>
          <w:rFonts w:ascii="Times New Roman" w:hAnsi="Times New Roman" w:cs="Times New Roman"/>
          <w:sz w:val="28"/>
          <w:szCs w:val="28"/>
        </w:rPr>
        <w:t xml:space="preserve">нозного плана </w:t>
      </w:r>
      <w:r w:rsidRPr="00646105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муниципального образования «Унечск</w:t>
      </w:r>
      <w:r>
        <w:rPr>
          <w:rFonts w:ascii="Times New Roman" w:hAnsi="Times New Roman" w:cs="Times New Roman"/>
          <w:sz w:val="28"/>
          <w:szCs w:val="28"/>
        </w:rPr>
        <w:t>ое городское поселение</w:t>
      </w:r>
      <w:r w:rsidRPr="00646105">
        <w:rPr>
          <w:rFonts w:ascii="Times New Roman" w:hAnsi="Times New Roman" w:cs="Times New Roman"/>
          <w:sz w:val="28"/>
          <w:szCs w:val="28"/>
        </w:rPr>
        <w:t>» 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46105">
        <w:rPr>
          <w:rFonts w:ascii="Times New Roman" w:hAnsi="Times New Roman" w:cs="Times New Roman"/>
          <w:sz w:val="28"/>
          <w:szCs w:val="28"/>
        </w:rPr>
        <w:t xml:space="preserve"> год, утвержденно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46105">
        <w:rPr>
          <w:rFonts w:ascii="Times New Roman" w:hAnsi="Times New Roman" w:cs="Times New Roman"/>
          <w:sz w:val="28"/>
          <w:szCs w:val="28"/>
        </w:rPr>
        <w:t xml:space="preserve">  решением Унечского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646105">
        <w:rPr>
          <w:rFonts w:ascii="Times New Roman" w:hAnsi="Times New Roman" w:cs="Times New Roman"/>
          <w:sz w:val="28"/>
          <w:szCs w:val="28"/>
        </w:rPr>
        <w:t xml:space="preserve"> Совета народных депутатов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46105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46105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3-82 (в редакции решения от 21.09.2016г. № 3-112),</w:t>
      </w:r>
      <w:r w:rsidRPr="00646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Pr="00195747">
        <w:rPr>
          <w:rFonts w:ascii="Times New Roman" w:hAnsi="Times New Roman" w:cs="Times New Roman"/>
          <w:sz w:val="28"/>
          <w:szCs w:val="28"/>
        </w:rPr>
        <w:t xml:space="preserve">Соглашения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1957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1957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9574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24E19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 xml:space="preserve">ов независимого </w:t>
      </w:r>
      <w:r w:rsidRPr="00624E19">
        <w:rPr>
          <w:rFonts w:ascii="Times New Roman" w:hAnsi="Times New Roman" w:cs="Times New Roman"/>
          <w:sz w:val="28"/>
          <w:szCs w:val="28"/>
        </w:rPr>
        <w:t>оценщика №</w:t>
      </w:r>
      <w:r>
        <w:rPr>
          <w:rFonts w:ascii="Times New Roman" w:hAnsi="Times New Roman" w:cs="Times New Roman"/>
          <w:sz w:val="28"/>
          <w:szCs w:val="28"/>
        </w:rPr>
        <w:t xml:space="preserve"> 3253-16-121</w:t>
      </w:r>
      <w:r w:rsidRPr="00624E1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624E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24E19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4E19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об оценке</w:t>
      </w:r>
      <w:r w:rsidRPr="00624E19">
        <w:rPr>
          <w:rFonts w:ascii="Times New Roman" w:hAnsi="Times New Roman" w:cs="Times New Roman"/>
          <w:sz w:val="28"/>
          <w:szCs w:val="28"/>
        </w:rPr>
        <w:t xml:space="preserve"> рыночной стоимости </w:t>
      </w:r>
      <w:r>
        <w:rPr>
          <w:rFonts w:ascii="Times New Roman" w:hAnsi="Times New Roman" w:cs="Times New Roman"/>
          <w:sz w:val="28"/>
          <w:szCs w:val="28"/>
        </w:rPr>
        <w:t>здания школы и земельного участка</w:t>
      </w:r>
      <w:r w:rsidRPr="00624E19">
        <w:rPr>
          <w:rFonts w:ascii="Times New Roman" w:hAnsi="Times New Roman" w:cs="Times New Roman"/>
          <w:sz w:val="28"/>
          <w:szCs w:val="28"/>
        </w:rPr>
        <w:t>, расположенн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624E19">
        <w:rPr>
          <w:rFonts w:ascii="Times New Roman" w:hAnsi="Times New Roman" w:cs="Times New Roman"/>
          <w:sz w:val="28"/>
          <w:szCs w:val="28"/>
        </w:rPr>
        <w:t xml:space="preserve"> по адресу: Брянская область,</w:t>
      </w:r>
      <w:r>
        <w:rPr>
          <w:rFonts w:ascii="Times New Roman" w:hAnsi="Times New Roman" w:cs="Times New Roman"/>
          <w:sz w:val="28"/>
          <w:szCs w:val="28"/>
        </w:rPr>
        <w:t xml:space="preserve"> Унечский район,         д. Слобода-Селецкая, ул. Школьная, д. 37 и № 3253-16-122 от 03.10.2016г. об оценке рыночной стоимости</w:t>
      </w:r>
      <w:r w:rsidRPr="00624E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общежития и земельного участка, расположенных  по адресу: Брянская область, Унечский район, г. Унеча,               ул. Комсомольская, д. 10</w:t>
      </w:r>
      <w:r w:rsidRPr="00624E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0B" w:rsidRPr="00624E19" w:rsidRDefault="006F290B" w:rsidP="001A4A89">
      <w:pPr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290B" w:rsidRPr="00624E19" w:rsidRDefault="006F290B" w:rsidP="001A4A8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24E1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F290B" w:rsidRPr="0098772E" w:rsidRDefault="006F290B" w:rsidP="001A4A89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72E">
        <w:rPr>
          <w:rFonts w:ascii="Times New Roman" w:hAnsi="Times New Roman" w:cs="Times New Roman"/>
          <w:sz w:val="28"/>
          <w:szCs w:val="28"/>
        </w:rPr>
        <w:t>Продать муниципальное  имущество,  указанное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98772E">
        <w:rPr>
          <w:rFonts w:ascii="Times New Roman" w:hAnsi="Times New Roman" w:cs="Times New Roman"/>
          <w:sz w:val="28"/>
          <w:szCs w:val="28"/>
        </w:rPr>
        <w:t xml:space="preserve"> </w:t>
      </w:r>
      <w:r w:rsidRPr="0066615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8772E">
        <w:rPr>
          <w:rFonts w:ascii="Times New Roman" w:hAnsi="Times New Roman" w:cs="Times New Roman"/>
          <w:sz w:val="28"/>
          <w:szCs w:val="28"/>
        </w:rPr>
        <w:t>к настоящему постановлению, относящееся к собственности  муниципального образования «Унечск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987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Pr="0098772E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72E">
        <w:rPr>
          <w:rFonts w:ascii="Times New Roman" w:hAnsi="Times New Roman" w:cs="Times New Roman"/>
          <w:sz w:val="28"/>
          <w:szCs w:val="28"/>
        </w:rPr>
        <w:t>путем проведения аукциона с открытой формой подачи предложений.</w:t>
      </w:r>
    </w:p>
    <w:p w:rsidR="006F290B" w:rsidRDefault="006F290B" w:rsidP="001A4A89">
      <w:pPr>
        <w:numPr>
          <w:ilvl w:val="0"/>
          <w:numId w:val="1"/>
        </w:numPr>
        <w:spacing w:line="240" w:lineRule="auto"/>
        <w:ind w:left="342" w:hanging="342"/>
        <w:jc w:val="both"/>
        <w:rPr>
          <w:rFonts w:ascii="Times New Roman" w:hAnsi="Times New Roman" w:cs="Times New Roman"/>
          <w:sz w:val="28"/>
          <w:szCs w:val="28"/>
        </w:rPr>
      </w:pPr>
      <w:r w:rsidRPr="00646105">
        <w:rPr>
          <w:rFonts w:ascii="Times New Roman" w:hAnsi="Times New Roman" w:cs="Times New Roman"/>
          <w:sz w:val="28"/>
          <w:szCs w:val="28"/>
        </w:rPr>
        <w:t xml:space="preserve">Утвердить условия </w:t>
      </w:r>
      <w:r>
        <w:rPr>
          <w:rFonts w:ascii="Times New Roman" w:hAnsi="Times New Roman" w:cs="Times New Roman"/>
          <w:sz w:val="28"/>
          <w:szCs w:val="28"/>
        </w:rPr>
        <w:t>приватизации</w:t>
      </w:r>
      <w:r w:rsidRPr="00646105">
        <w:rPr>
          <w:rFonts w:ascii="Times New Roman" w:hAnsi="Times New Roman" w:cs="Times New Roman"/>
          <w:sz w:val="28"/>
          <w:szCs w:val="28"/>
        </w:rPr>
        <w:t xml:space="preserve"> муниципального имущества,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6105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>
        <w:rPr>
          <w:rFonts w:ascii="Times New Roman" w:hAnsi="Times New Roman" w:cs="Times New Roman"/>
          <w:sz w:val="28"/>
          <w:szCs w:val="28"/>
        </w:rPr>
        <w:t xml:space="preserve">№ 1 </w:t>
      </w:r>
      <w:r w:rsidRPr="00646105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, на  аукционе, согласно приложению № 2.</w:t>
      </w:r>
    </w:p>
    <w:p w:rsidR="006F290B" w:rsidRPr="00B85DA5" w:rsidRDefault="006F290B" w:rsidP="001A4A89">
      <w:pPr>
        <w:numPr>
          <w:ilvl w:val="0"/>
          <w:numId w:val="4"/>
        </w:numPr>
        <w:tabs>
          <w:tab w:val="clear" w:pos="720"/>
          <w:tab w:val="num" w:pos="342"/>
        </w:tabs>
        <w:spacing w:line="240" w:lineRule="auto"/>
        <w:ind w:left="342" w:hanging="3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«Комитет по управлению муниципальным имуществом Унечского района»</w:t>
      </w:r>
      <w:r w:rsidRPr="00B85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выступить в установленном порядке продавцом муниципального имущества, </w:t>
      </w:r>
      <w:r w:rsidRPr="00B85DA5">
        <w:rPr>
          <w:rFonts w:ascii="Times New Roman" w:hAnsi="Times New Roman" w:cs="Times New Roman"/>
          <w:sz w:val="28"/>
          <w:szCs w:val="28"/>
        </w:rPr>
        <w:t>указанного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B85DA5">
        <w:rPr>
          <w:rFonts w:ascii="Times New Roman" w:hAnsi="Times New Roman" w:cs="Times New Roman"/>
          <w:sz w:val="28"/>
          <w:szCs w:val="28"/>
        </w:rPr>
        <w:t xml:space="preserve"> к  </w:t>
      </w:r>
      <w:r>
        <w:rPr>
          <w:rFonts w:ascii="Times New Roman" w:hAnsi="Times New Roman" w:cs="Times New Roman"/>
          <w:sz w:val="28"/>
          <w:szCs w:val="28"/>
        </w:rPr>
        <w:t>данному</w:t>
      </w:r>
      <w:r w:rsidRPr="00B85DA5">
        <w:rPr>
          <w:rFonts w:ascii="Times New Roman" w:hAnsi="Times New Roman" w:cs="Times New Roman"/>
          <w:sz w:val="28"/>
          <w:szCs w:val="28"/>
        </w:rPr>
        <w:t xml:space="preserve"> постановлению,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85DA5">
        <w:rPr>
          <w:rFonts w:ascii="Times New Roman" w:hAnsi="Times New Roman" w:cs="Times New Roman"/>
          <w:sz w:val="28"/>
          <w:szCs w:val="28"/>
        </w:rPr>
        <w:t xml:space="preserve">обеспечить организацию и проведение процедур по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B85DA5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85DA5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действующего законодательства.</w:t>
      </w:r>
    </w:p>
    <w:p w:rsidR="006F290B" w:rsidRPr="00B85DA5" w:rsidRDefault="006F290B" w:rsidP="001A4A89">
      <w:pPr>
        <w:numPr>
          <w:ilvl w:val="0"/>
          <w:numId w:val="3"/>
        </w:numPr>
        <w:tabs>
          <w:tab w:val="clear" w:pos="1427"/>
          <w:tab w:val="num" w:pos="284"/>
        </w:tabs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85DA5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в муниципальном печатном средстве массовой информации «Унечский муниципальный вестник» и разместить </w:t>
      </w:r>
      <w:r w:rsidRPr="00B85DA5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Унечского района в сети «Интернет», на официальном сайте Российской Федерации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5DA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5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размещения информации о проведении торгов </w:t>
      </w:r>
      <w:r w:rsidRPr="00B85DA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85DA5">
        <w:rPr>
          <w:rFonts w:ascii="Times New Roman" w:hAnsi="Times New Roman" w:cs="Times New Roman"/>
          <w:sz w:val="28"/>
          <w:szCs w:val="28"/>
        </w:rPr>
        <w:t>.</w:t>
      </w:r>
      <w:r w:rsidRPr="00B85DA5">
        <w:rPr>
          <w:rFonts w:ascii="Times New Roman" w:hAnsi="Times New Roman" w:cs="Times New Roman"/>
          <w:sz w:val="28"/>
          <w:szCs w:val="28"/>
          <w:lang w:val="en-US"/>
        </w:rPr>
        <w:t>torgi</w:t>
      </w:r>
      <w:r w:rsidRPr="00B85DA5">
        <w:rPr>
          <w:rFonts w:ascii="Times New Roman" w:hAnsi="Times New Roman" w:cs="Times New Roman"/>
          <w:sz w:val="28"/>
          <w:szCs w:val="28"/>
        </w:rPr>
        <w:t>.</w:t>
      </w:r>
      <w:r w:rsidRPr="00B85DA5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B85DA5">
        <w:rPr>
          <w:rFonts w:ascii="Times New Roman" w:hAnsi="Times New Roman" w:cs="Times New Roman"/>
          <w:sz w:val="28"/>
          <w:szCs w:val="28"/>
        </w:rPr>
        <w:t>.</w:t>
      </w:r>
      <w:r w:rsidRPr="00B85DA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85DA5">
        <w:rPr>
          <w:rFonts w:ascii="Times New Roman" w:hAnsi="Times New Roman" w:cs="Times New Roman"/>
          <w:sz w:val="28"/>
          <w:szCs w:val="28"/>
        </w:rPr>
        <w:t>.</w:t>
      </w:r>
    </w:p>
    <w:p w:rsidR="006F290B" w:rsidRPr="00B85DA5" w:rsidRDefault="006F290B" w:rsidP="001A4A89">
      <w:pPr>
        <w:numPr>
          <w:ilvl w:val="0"/>
          <w:numId w:val="3"/>
        </w:numPr>
        <w:tabs>
          <w:tab w:val="clear" w:pos="1427"/>
          <w:tab w:val="num" w:pos="284"/>
        </w:tabs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85DA5">
        <w:rPr>
          <w:rFonts w:ascii="Times New Roman" w:hAnsi="Times New Roman" w:cs="Times New Roman"/>
          <w:sz w:val="28"/>
          <w:szCs w:val="28"/>
        </w:rPr>
        <w:t>остановление вступает в силу с момента официального опубликования.</w:t>
      </w:r>
    </w:p>
    <w:p w:rsidR="006F290B" w:rsidRPr="00B85DA5" w:rsidRDefault="006F290B" w:rsidP="001A4A89">
      <w:pPr>
        <w:numPr>
          <w:ilvl w:val="0"/>
          <w:numId w:val="3"/>
        </w:numPr>
        <w:tabs>
          <w:tab w:val="clear" w:pos="1427"/>
          <w:tab w:val="num" w:pos="284"/>
        </w:tabs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A6624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 w:cs="Times New Roman"/>
          <w:sz w:val="28"/>
          <w:szCs w:val="28"/>
        </w:rPr>
        <w:t>данного</w:t>
      </w:r>
      <w:r w:rsidRPr="008A6624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8A6624">
        <w:rPr>
          <w:rFonts w:ascii="Times New Roman" w:hAnsi="Times New Roman" w:cs="Times New Roman"/>
          <w:sz w:val="28"/>
          <w:szCs w:val="28"/>
        </w:rPr>
        <w:t>.</w:t>
      </w:r>
    </w:p>
    <w:p w:rsidR="006F290B" w:rsidRDefault="006F290B" w:rsidP="001A4A89">
      <w:pPr>
        <w:pStyle w:val="ConsPlusNormal"/>
        <w:widowControl/>
        <w:tabs>
          <w:tab w:val="left" w:pos="354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290B" w:rsidRDefault="006F290B" w:rsidP="001A4A89">
      <w:pPr>
        <w:rPr>
          <w:rFonts w:ascii="Times New Roman" w:hAnsi="Times New Roman" w:cs="Times New Roman"/>
          <w:sz w:val="28"/>
          <w:szCs w:val="28"/>
        </w:rPr>
      </w:pPr>
    </w:p>
    <w:p w:rsidR="006F290B" w:rsidRDefault="006F290B" w:rsidP="001A4A8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41" w:type="pct"/>
        <w:tblInd w:w="-106" w:type="dxa"/>
        <w:tblLook w:val="01E0"/>
      </w:tblPr>
      <w:tblGrid>
        <w:gridCol w:w="7196"/>
        <w:gridCol w:w="2453"/>
      </w:tblGrid>
      <w:tr w:rsidR="006F290B" w:rsidRPr="00487994">
        <w:tc>
          <w:tcPr>
            <w:tcW w:w="3729" w:type="pct"/>
          </w:tcPr>
          <w:p w:rsidR="006F290B" w:rsidRPr="00487994" w:rsidRDefault="006F290B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6F290B" w:rsidRPr="00487994" w:rsidRDefault="006F290B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 Кусков</w:t>
            </w:r>
          </w:p>
        </w:tc>
      </w:tr>
      <w:tr w:rsidR="006F290B" w:rsidRPr="00487994">
        <w:trPr>
          <w:trHeight w:val="471"/>
        </w:trPr>
        <w:tc>
          <w:tcPr>
            <w:tcW w:w="3729" w:type="pct"/>
          </w:tcPr>
          <w:p w:rsidR="006F290B" w:rsidRPr="00487994" w:rsidRDefault="006F290B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F290B" w:rsidRPr="00487994" w:rsidRDefault="006F290B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1" w:type="pct"/>
          </w:tcPr>
          <w:p w:rsidR="006F290B" w:rsidRPr="00487994" w:rsidRDefault="006F290B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F290B" w:rsidRDefault="006F290B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</w:t>
      </w:r>
    </w:p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Default="006F290B" w:rsidP="00042E1E"/>
    <w:p w:rsidR="006F290B" w:rsidRPr="005724B2" w:rsidRDefault="006F290B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6F290B" w:rsidRPr="005724B2" w:rsidRDefault="006F290B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6F290B" w:rsidRPr="005724B2" w:rsidRDefault="006F290B" w:rsidP="001A4A8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  <w:szCs w:val="24"/>
        </w:rPr>
        <w:t xml:space="preserve"> 04.10.2016г.</w:t>
      </w:r>
      <w:r w:rsidRPr="005724B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287</w:t>
      </w:r>
    </w:p>
    <w:p w:rsidR="006F290B" w:rsidRDefault="006F290B" w:rsidP="001A4A89"/>
    <w:p w:rsidR="006F290B" w:rsidRDefault="006F290B" w:rsidP="001A4A89"/>
    <w:p w:rsidR="006F290B" w:rsidRDefault="006F290B" w:rsidP="001A4A89"/>
    <w:p w:rsidR="006F290B" w:rsidRDefault="006F290B" w:rsidP="001A4A89"/>
    <w:p w:rsidR="006F290B" w:rsidRPr="002B36BF" w:rsidRDefault="006F290B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36B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имущество, </w:t>
      </w:r>
    </w:p>
    <w:p w:rsidR="006F290B" w:rsidRPr="002B36BF" w:rsidRDefault="006F290B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36BF">
        <w:rPr>
          <w:rFonts w:ascii="Times New Roman" w:hAnsi="Times New Roman" w:cs="Times New Roman"/>
          <w:b/>
          <w:bCs/>
          <w:sz w:val="28"/>
          <w:szCs w:val="28"/>
        </w:rPr>
        <w:t>подлежащее приватизации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аукционе</w:t>
      </w:r>
    </w:p>
    <w:p w:rsidR="006F290B" w:rsidRDefault="006F290B" w:rsidP="001A4A89"/>
    <w:tbl>
      <w:tblPr>
        <w:tblW w:w="93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6378"/>
        <w:gridCol w:w="2410"/>
      </w:tblGrid>
      <w:tr w:rsidR="006F290B" w:rsidRPr="00487994">
        <w:tc>
          <w:tcPr>
            <w:tcW w:w="567" w:type="dxa"/>
            <w:vAlign w:val="center"/>
          </w:tcPr>
          <w:p w:rsidR="006F290B" w:rsidRPr="00487994" w:rsidRDefault="006F290B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87994">
              <w:rPr>
                <w:rFonts w:ascii="Times New Roman" w:hAnsi="Times New Roman" w:cs="Times New Roman"/>
                <w:b/>
                <w:bCs/>
              </w:rPr>
              <w:t xml:space="preserve">№ </w:t>
            </w:r>
          </w:p>
          <w:p w:rsidR="006F290B" w:rsidRPr="00487994" w:rsidRDefault="006F290B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87994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6378" w:type="dxa"/>
            <w:vAlign w:val="center"/>
          </w:tcPr>
          <w:p w:rsidR="006F290B" w:rsidRPr="00487994" w:rsidRDefault="006F290B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87994">
              <w:rPr>
                <w:rFonts w:ascii="Times New Roman" w:hAnsi="Times New Roman" w:cs="Times New Roman"/>
                <w:b/>
                <w:bCs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410" w:type="dxa"/>
            <w:vAlign w:val="center"/>
          </w:tcPr>
          <w:p w:rsidR="006F290B" w:rsidRDefault="006F290B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87994">
              <w:rPr>
                <w:rFonts w:ascii="Times New Roman" w:hAnsi="Times New Roman" w:cs="Times New Roman"/>
                <w:b/>
                <w:bCs/>
              </w:rPr>
              <w:t>Адрес /местоположение/ муниципального имущества</w:t>
            </w:r>
          </w:p>
          <w:p w:rsidR="006F290B" w:rsidRPr="003B7CA8" w:rsidRDefault="006F290B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ar-SA"/>
              </w:rPr>
            </w:pPr>
          </w:p>
        </w:tc>
      </w:tr>
      <w:tr w:rsidR="006F290B" w:rsidRPr="00487994">
        <w:trPr>
          <w:trHeight w:val="2868"/>
        </w:trPr>
        <w:tc>
          <w:tcPr>
            <w:tcW w:w="567" w:type="dxa"/>
          </w:tcPr>
          <w:p w:rsidR="006F290B" w:rsidRPr="00487994" w:rsidRDefault="006F290B" w:rsidP="00F37C3F">
            <w:pPr>
              <w:spacing w:line="240" w:lineRule="auto"/>
              <w:ind w:left="-1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8" w:type="dxa"/>
          </w:tcPr>
          <w:p w:rsidR="006F290B" w:rsidRPr="00487994" w:rsidRDefault="006F290B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школы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290B" w:rsidRDefault="006F290B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назначение: нежилое,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1-этажное (подземных этажей – 0) 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общая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 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112,5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 кв.м., кадастровый номер: 32:27:0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160201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290B" w:rsidRDefault="006F290B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участок,</w:t>
            </w:r>
          </w:p>
          <w:p w:rsidR="006F290B" w:rsidRDefault="006F290B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земель: земли населенных пунктов, разрешенное использование: для размещения здания школы, общая площадь 5000 кв.м.,</w:t>
            </w:r>
          </w:p>
          <w:p w:rsidR="006F290B" w:rsidRPr="00487994" w:rsidRDefault="006F290B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номер: 32:27:0160201:7</w:t>
            </w:r>
          </w:p>
          <w:p w:rsidR="006F290B" w:rsidRPr="00487994" w:rsidRDefault="006F290B" w:rsidP="00F37C3F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</w:tcPr>
          <w:p w:rsidR="006F290B" w:rsidRPr="00487994" w:rsidRDefault="006F290B" w:rsidP="00446C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Брянская область,</w:t>
            </w:r>
          </w:p>
          <w:p w:rsidR="006F290B" w:rsidRPr="00487994" w:rsidRDefault="006F290B" w:rsidP="00446C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Унечский район,</w:t>
            </w:r>
          </w:p>
          <w:p w:rsidR="006F290B" w:rsidRPr="00487994" w:rsidRDefault="006F290B" w:rsidP="00446C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Слобода-Селецкая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F290B" w:rsidRPr="00487994" w:rsidRDefault="006F290B" w:rsidP="00446C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F290B" w:rsidRPr="00487994" w:rsidRDefault="006F290B" w:rsidP="00446C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37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290B" w:rsidRPr="00487994" w:rsidRDefault="006F290B" w:rsidP="00446C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90B" w:rsidRPr="00487994" w:rsidRDefault="006F290B" w:rsidP="00446C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90B" w:rsidRPr="00487994" w:rsidRDefault="006F290B" w:rsidP="00446C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90B" w:rsidRPr="00487994" w:rsidRDefault="006F290B" w:rsidP="00446CA4">
            <w:pPr>
              <w:tabs>
                <w:tab w:val="left" w:pos="1473"/>
                <w:tab w:val="left" w:pos="8221"/>
              </w:tabs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6F290B" w:rsidRPr="00487994">
        <w:trPr>
          <w:trHeight w:val="2868"/>
        </w:trPr>
        <w:tc>
          <w:tcPr>
            <w:tcW w:w="567" w:type="dxa"/>
          </w:tcPr>
          <w:p w:rsidR="006F290B" w:rsidRPr="00487994" w:rsidRDefault="006F290B" w:rsidP="00F37C3F">
            <w:pPr>
              <w:spacing w:line="240" w:lineRule="auto"/>
              <w:ind w:left="-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8" w:type="dxa"/>
          </w:tcPr>
          <w:p w:rsidR="006F290B" w:rsidRDefault="006F290B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Общежитие, </w:t>
            </w:r>
          </w:p>
          <w:p w:rsidR="006F290B" w:rsidRDefault="006F290B" w:rsidP="00446C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назначение: нежилое, количество этажей: 5, в том числе подземных: 1, площадь 2456,5 кв.м., кадастровый номер: 32:27:0430424:106.</w:t>
            </w:r>
          </w:p>
          <w:p w:rsidR="006F290B" w:rsidRDefault="006F290B" w:rsidP="00446C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участок,</w:t>
            </w:r>
          </w:p>
          <w:p w:rsidR="006F290B" w:rsidRDefault="006F290B" w:rsidP="00446C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земель: земли населенных пунктов, разрешенное использование: для использования под объектами народного образования, площадь 5715 кв.м., кадастровый номер: 32:27:0430424:144</w:t>
            </w:r>
          </w:p>
          <w:p w:rsidR="006F290B" w:rsidRPr="00487994" w:rsidRDefault="006F290B" w:rsidP="00446C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F290B" w:rsidRPr="00487994" w:rsidRDefault="006F290B" w:rsidP="00446CA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Брянская область, Унечский район, г. Унеча, ул. Комсомольская, д. 10</w:t>
            </w:r>
          </w:p>
        </w:tc>
      </w:tr>
    </w:tbl>
    <w:p w:rsidR="006F290B" w:rsidRDefault="006F290B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6F290B" w:rsidRDefault="006F290B" w:rsidP="001A4A89"/>
    <w:p w:rsidR="006F290B" w:rsidRDefault="006F290B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6F290B" w:rsidRDefault="006F290B" w:rsidP="001A4A89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</w:rPr>
        <w:sectPr w:rsidR="006F290B" w:rsidSect="00051022">
          <w:type w:val="continuous"/>
          <w:pgSz w:w="11906" w:h="16838" w:code="9"/>
          <w:pgMar w:top="899" w:right="1133" w:bottom="719" w:left="1418" w:header="709" w:footer="709" w:gutter="0"/>
          <w:cols w:space="708"/>
          <w:formProt w:val="0"/>
          <w:docGrid w:linePitch="360"/>
        </w:sectPr>
      </w:pPr>
    </w:p>
    <w:p w:rsidR="006F290B" w:rsidRPr="00582D53" w:rsidRDefault="006F290B" w:rsidP="003D27C7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Pr="00042E1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582D53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2</w:t>
      </w:r>
    </w:p>
    <w:p w:rsidR="006F290B" w:rsidRPr="00582D53" w:rsidRDefault="006F290B" w:rsidP="003D27C7">
      <w:pPr>
        <w:spacing w:line="240" w:lineRule="auto"/>
        <w:rPr>
          <w:rFonts w:ascii="Times New Roman" w:hAnsi="Times New Roman" w:cs="Times New Roman"/>
        </w:rPr>
      </w:pP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  <w:t xml:space="preserve">            </w:t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 xml:space="preserve">             </w:t>
      </w:r>
      <w:r w:rsidRPr="00582D53">
        <w:rPr>
          <w:rFonts w:ascii="Times New Roman" w:hAnsi="Times New Roman" w:cs="Times New Roman"/>
        </w:rPr>
        <w:t xml:space="preserve">к постановлению администрации </w:t>
      </w:r>
    </w:p>
    <w:p w:rsidR="006F290B" w:rsidRDefault="006F290B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82D53"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</w:r>
      <w:r w:rsidRPr="00582D53">
        <w:rPr>
          <w:rFonts w:ascii="Times New Roman" w:hAnsi="Times New Roman" w:cs="Times New Roman"/>
        </w:rPr>
        <w:tab/>
        <w:t xml:space="preserve">      Унечского района  </w:t>
      </w:r>
      <w:r>
        <w:rPr>
          <w:rFonts w:ascii="Times New Roman" w:hAnsi="Times New Roman" w:cs="Times New Roman"/>
          <w:sz w:val="24"/>
          <w:szCs w:val="24"/>
        </w:rPr>
        <w:t>04.10.2016г.</w:t>
      </w:r>
      <w:r w:rsidRPr="005724B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287</w:t>
      </w:r>
    </w:p>
    <w:p w:rsidR="006F290B" w:rsidRDefault="006F290B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F290B" w:rsidRDefault="006F290B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F290B" w:rsidRPr="006D4305" w:rsidRDefault="006F290B" w:rsidP="003D27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305">
        <w:rPr>
          <w:rFonts w:ascii="Times New Roman" w:hAnsi="Times New Roman" w:cs="Times New Roman"/>
          <w:b/>
          <w:bCs/>
          <w:sz w:val="28"/>
          <w:szCs w:val="28"/>
        </w:rPr>
        <w:t>Условия приватизации муниципального имущества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4305">
        <w:rPr>
          <w:rFonts w:ascii="Times New Roman" w:hAnsi="Times New Roman" w:cs="Times New Roman"/>
          <w:b/>
          <w:bCs/>
          <w:sz w:val="28"/>
          <w:szCs w:val="28"/>
        </w:rPr>
        <w:t xml:space="preserve">на  аукционе </w:t>
      </w:r>
    </w:p>
    <w:p w:rsidR="006F290B" w:rsidRDefault="006F290B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8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268"/>
        <w:gridCol w:w="5529"/>
        <w:gridCol w:w="2126"/>
        <w:gridCol w:w="2126"/>
        <w:gridCol w:w="2127"/>
      </w:tblGrid>
      <w:tr w:rsidR="006F290B" w:rsidRPr="006D4305">
        <w:trPr>
          <w:trHeight w:val="1579"/>
        </w:trPr>
        <w:tc>
          <w:tcPr>
            <w:tcW w:w="708" w:type="dxa"/>
          </w:tcPr>
          <w:p w:rsidR="006F290B" w:rsidRPr="00582D53" w:rsidRDefault="006F290B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6F290B" w:rsidRPr="00582D53" w:rsidRDefault="006F290B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268" w:type="dxa"/>
          </w:tcPr>
          <w:p w:rsidR="006F290B" w:rsidRPr="00582D53" w:rsidRDefault="006F290B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 xml:space="preserve">Наименование  муниципального </w:t>
            </w:r>
          </w:p>
          <w:p w:rsidR="006F290B" w:rsidRPr="00582D53" w:rsidRDefault="006F290B" w:rsidP="00A234F5">
            <w:pPr>
              <w:spacing w:line="240" w:lineRule="auto"/>
              <w:jc w:val="center"/>
              <w:rPr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имущества</w:t>
            </w:r>
          </w:p>
        </w:tc>
        <w:tc>
          <w:tcPr>
            <w:tcW w:w="5529" w:type="dxa"/>
          </w:tcPr>
          <w:p w:rsidR="006F290B" w:rsidRDefault="006F290B" w:rsidP="00582D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 xml:space="preserve">Начальная цена (руб.)  продажи  муниципального имущества  на основании  отчета № 3253-16-121 от 03.10.2016г. об оценке рыночной стоимости здания школы и земельного участка, расположенных по адресу: Брянская область, Унечский район,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    </w:t>
            </w:r>
            <w:r w:rsidRPr="00582D53">
              <w:rPr>
                <w:rFonts w:ascii="Times New Roman" w:hAnsi="Times New Roman" w:cs="Times New Roman"/>
                <w:b/>
                <w:bCs/>
              </w:rPr>
              <w:t>д. Слобода-Селецкая, ул. Школьная, д. 37</w:t>
            </w:r>
          </w:p>
          <w:p w:rsidR="006F290B" w:rsidRPr="00582D53" w:rsidRDefault="006F290B" w:rsidP="00582D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:rsidR="006F290B" w:rsidRPr="00582D53" w:rsidRDefault="006F290B" w:rsidP="00A234F5">
            <w:pPr>
              <w:spacing w:line="240" w:lineRule="auto"/>
              <w:jc w:val="center"/>
              <w:rPr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Шаг аукциона – 5% начальной цены продажи муниципального имущества,  руб.</w:t>
            </w:r>
          </w:p>
          <w:p w:rsidR="006F290B" w:rsidRPr="00582D53" w:rsidRDefault="006F290B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:rsidR="006F290B" w:rsidRPr="00582D53" w:rsidRDefault="006F290B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 xml:space="preserve">Задаток в размере 20% начальной цены продажи муниципального имущества, </w:t>
            </w:r>
          </w:p>
          <w:p w:rsidR="006F290B" w:rsidRPr="00582D53" w:rsidRDefault="006F290B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руб.</w:t>
            </w:r>
          </w:p>
        </w:tc>
        <w:tc>
          <w:tcPr>
            <w:tcW w:w="2127" w:type="dxa"/>
          </w:tcPr>
          <w:p w:rsidR="006F290B" w:rsidRPr="00582D53" w:rsidRDefault="006F290B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Особые условия приватизации</w:t>
            </w:r>
          </w:p>
          <w:p w:rsidR="006F290B" w:rsidRPr="00582D53" w:rsidRDefault="006F290B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муниципального имущества</w:t>
            </w:r>
          </w:p>
        </w:tc>
      </w:tr>
      <w:tr w:rsidR="006F290B" w:rsidRPr="006D4305">
        <w:trPr>
          <w:trHeight w:val="1692"/>
        </w:trPr>
        <w:tc>
          <w:tcPr>
            <w:tcW w:w="708" w:type="dxa"/>
          </w:tcPr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6F290B" w:rsidRPr="00582D53" w:rsidRDefault="006F290B" w:rsidP="00582D5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>Здание школы с земельным участком</w:t>
            </w:r>
          </w:p>
          <w:p w:rsidR="006F290B" w:rsidRPr="00582D53" w:rsidRDefault="006F290B" w:rsidP="00582D5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6F290B" w:rsidRPr="00582D53" w:rsidRDefault="006F290B" w:rsidP="00582D5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185 000,0</w:t>
            </w: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6F290B" w:rsidRPr="00582D53" w:rsidRDefault="006F290B" w:rsidP="00582D5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 xml:space="preserve">здание школы – </w:t>
            </w:r>
            <w:r w:rsidRPr="00582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131 300,0</w:t>
            </w: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 xml:space="preserve"> (без учета НДС);</w:t>
            </w:r>
          </w:p>
          <w:p w:rsidR="006F290B" w:rsidRPr="00582D53" w:rsidRDefault="006F290B" w:rsidP="00DB62D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– </w:t>
            </w:r>
            <w:r w:rsidRPr="00582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53 700,0</w:t>
            </w: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 xml:space="preserve"> (НДС не облагается) </w:t>
            </w:r>
          </w:p>
        </w:tc>
        <w:tc>
          <w:tcPr>
            <w:tcW w:w="2126" w:type="dxa"/>
          </w:tcPr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>9 250,0</w:t>
            </w:r>
          </w:p>
        </w:tc>
        <w:tc>
          <w:tcPr>
            <w:tcW w:w="2126" w:type="dxa"/>
          </w:tcPr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>37 000,0</w:t>
            </w:r>
          </w:p>
        </w:tc>
        <w:tc>
          <w:tcPr>
            <w:tcW w:w="2127" w:type="dxa"/>
          </w:tcPr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</w:p>
        </w:tc>
      </w:tr>
      <w:tr w:rsidR="006F290B" w:rsidRPr="006D4305">
        <w:trPr>
          <w:trHeight w:val="1551"/>
        </w:trPr>
        <w:tc>
          <w:tcPr>
            <w:tcW w:w="708" w:type="dxa"/>
          </w:tcPr>
          <w:p w:rsidR="006F290B" w:rsidRPr="00582D53" w:rsidRDefault="006F290B" w:rsidP="007468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6F290B" w:rsidRPr="00582D53" w:rsidRDefault="006F290B" w:rsidP="007468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268" w:type="dxa"/>
          </w:tcPr>
          <w:p w:rsidR="006F290B" w:rsidRPr="00582D53" w:rsidRDefault="006F290B" w:rsidP="007468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 xml:space="preserve">Наименование  муниципального </w:t>
            </w:r>
          </w:p>
          <w:p w:rsidR="006F290B" w:rsidRPr="00582D53" w:rsidRDefault="006F290B" w:rsidP="00746834">
            <w:pPr>
              <w:spacing w:line="240" w:lineRule="auto"/>
              <w:jc w:val="center"/>
              <w:rPr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имущества</w:t>
            </w:r>
          </w:p>
        </w:tc>
        <w:tc>
          <w:tcPr>
            <w:tcW w:w="5529" w:type="dxa"/>
          </w:tcPr>
          <w:p w:rsidR="006F290B" w:rsidRDefault="006F290B" w:rsidP="00582D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Начальная цена (руб.)  продажи  муниципального имущества  на основании  отчета № 3253-16-122 от 03.10.2016г. об оценке рыночной стоимости общежития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и земельного участка</w:t>
            </w:r>
            <w:r w:rsidRPr="00582D53">
              <w:rPr>
                <w:rFonts w:ascii="Times New Roman" w:hAnsi="Times New Roman" w:cs="Times New Roman"/>
                <w:b/>
                <w:bCs/>
              </w:rPr>
              <w:t>, расположенн</w:t>
            </w:r>
            <w:r>
              <w:rPr>
                <w:rFonts w:ascii="Times New Roman" w:hAnsi="Times New Roman" w:cs="Times New Roman"/>
                <w:b/>
                <w:bCs/>
              </w:rPr>
              <w:t>ых</w:t>
            </w:r>
            <w:r w:rsidRPr="00582D53">
              <w:rPr>
                <w:rFonts w:ascii="Times New Roman" w:hAnsi="Times New Roman" w:cs="Times New Roman"/>
                <w:b/>
                <w:bCs/>
              </w:rPr>
              <w:t xml:space="preserve"> по адресу: Брянская область, Унечский район,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582D53">
              <w:rPr>
                <w:rFonts w:ascii="Times New Roman" w:hAnsi="Times New Roman" w:cs="Times New Roman"/>
                <w:b/>
                <w:bCs/>
              </w:rPr>
              <w:t>г. Унеча, ул. Комсомольская, д. 10</w:t>
            </w:r>
          </w:p>
          <w:p w:rsidR="006F290B" w:rsidRPr="00582D53" w:rsidRDefault="006F290B" w:rsidP="00582D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:rsidR="006F290B" w:rsidRPr="00582D53" w:rsidRDefault="006F290B" w:rsidP="00746834">
            <w:pPr>
              <w:spacing w:line="240" w:lineRule="auto"/>
              <w:jc w:val="center"/>
              <w:rPr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Шаг аукциона – 5% начальной цены продажи муниципального имущества,  руб.</w:t>
            </w:r>
          </w:p>
          <w:p w:rsidR="006F290B" w:rsidRPr="00582D53" w:rsidRDefault="006F290B" w:rsidP="007468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:rsidR="006F290B" w:rsidRPr="00582D53" w:rsidRDefault="006F290B" w:rsidP="0074683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 xml:space="preserve">Задаток в размере 20% начальной цены продажи муниципального имущества, </w:t>
            </w:r>
          </w:p>
          <w:p w:rsidR="006F290B" w:rsidRPr="00582D53" w:rsidRDefault="006F290B" w:rsidP="0074683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руб.</w:t>
            </w:r>
          </w:p>
        </w:tc>
        <w:tc>
          <w:tcPr>
            <w:tcW w:w="2127" w:type="dxa"/>
          </w:tcPr>
          <w:p w:rsidR="006F290B" w:rsidRPr="00582D53" w:rsidRDefault="006F290B" w:rsidP="0074683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Особые условия приватизации</w:t>
            </w:r>
          </w:p>
          <w:p w:rsidR="006F290B" w:rsidRPr="00582D53" w:rsidRDefault="006F290B" w:rsidP="0074683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2D53">
              <w:rPr>
                <w:rFonts w:ascii="Times New Roman" w:hAnsi="Times New Roman" w:cs="Times New Roman"/>
                <w:b/>
                <w:bCs/>
              </w:rPr>
              <w:t>муниципального имущества</w:t>
            </w:r>
          </w:p>
        </w:tc>
      </w:tr>
      <w:tr w:rsidR="006F290B" w:rsidRPr="006D4305">
        <w:trPr>
          <w:trHeight w:val="1716"/>
        </w:trPr>
        <w:tc>
          <w:tcPr>
            <w:tcW w:w="708" w:type="dxa"/>
          </w:tcPr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>Общежитие с земельным участком</w:t>
            </w:r>
          </w:p>
        </w:tc>
        <w:tc>
          <w:tcPr>
            <w:tcW w:w="5529" w:type="dxa"/>
          </w:tcPr>
          <w:p w:rsidR="006F290B" w:rsidRPr="00582D53" w:rsidRDefault="006F290B" w:rsidP="00582D5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6 905 200,0</w:t>
            </w: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6F290B" w:rsidRPr="00582D53" w:rsidRDefault="006F290B" w:rsidP="00582D5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 xml:space="preserve">общежитие – </w:t>
            </w:r>
            <w:r w:rsidRPr="00582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1 957 900,0</w:t>
            </w: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 xml:space="preserve"> (без учета НДС);</w:t>
            </w:r>
          </w:p>
          <w:p w:rsidR="006F290B" w:rsidRPr="00582D53" w:rsidRDefault="006F290B" w:rsidP="00582D5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– </w:t>
            </w:r>
            <w:r w:rsidRPr="00582D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4 947 300,0</w:t>
            </w: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 xml:space="preserve"> (НДС не облагается)</w:t>
            </w:r>
          </w:p>
        </w:tc>
        <w:tc>
          <w:tcPr>
            <w:tcW w:w="2126" w:type="dxa"/>
          </w:tcPr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90B" w:rsidRPr="00582D53" w:rsidRDefault="006F290B" w:rsidP="00582D5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>345 260,0</w:t>
            </w:r>
          </w:p>
        </w:tc>
        <w:tc>
          <w:tcPr>
            <w:tcW w:w="2126" w:type="dxa"/>
          </w:tcPr>
          <w:p w:rsidR="006F290B" w:rsidRPr="00582D53" w:rsidRDefault="006F290B" w:rsidP="00582D53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90B" w:rsidRPr="00582D53" w:rsidRDefault="006F290B" w:rsidP="00582D53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>1 381 040,0</w:t>
            </w:r>
          </w:p>
        </w:tc>
        <w:tc>
          <w:tcPr>
            <w:tcW w:w="2127" w:type="dxa"/>
          </w:tcPr>
          <w:p w:rsidR="006F290B" w:rsidRPr="00582D53" w:rsidRDefault="006F290B" w:rsidP="00582D53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90B" w:rsidRPr="00582D53" w:rsidRDefault="006F290B" w:rsidP="00582D53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D5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F290B" w:rsidRDefault="006F290B" w:rsidP="003D27C7">
      <w:pPr>
        <w:spacing w:line="240" w:lineRule="auto"/>
        <w:jc w:val="center"/>
      </w:pPr>
    </w:p>
    <w:sectPr w:rsidR="006F290B" w:rsidSect="00582D53">
      <w:type w:val="continuous"/>
      <w:pgSz w:w="16838" w:h="11906" w:orient="landscape" w:code="9"/>
      <w:pgMar w:top="851" w:right="902" w:bottom="1134" w:left="720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175AB"/>
    <w:rsid w:val="000268BB"/>
    <w:rsid w:val="00040C7E"/>
    <w:rsid w:val="00042E1E"/>
    <w:rsid w:val="00044625"/>
    <w:rsid w:val="00044AC7"/>
    <w:rsid w:val="00046A47"/>
    <w:rsid w:val="00051022"/>
    <w:rsid w:val="00061065"/>
    <w:rsid w:val="00067418"/>
    <w:rsid w:val="00082D98"/>
    <w:rsid w:val="000A05B8"/>
    <w:rsid w:val="000A608A"/>
    <w:rsid w:val="000C707C"/>
    <w:rsid w:val="000E1710"/>
    <w:rsid w:val="000F2546"/>
    <w:rsid w:val="000F6214"/>
    <w:rsid w:val="000F6FC6"/>
    <w:rsid w:val="0011117F"/>
    <w:rsid w:val="00111A96"/>
    <w:rsid w:val="001213E8"/>
    <w:rsid w:val="00121CC6"/>
    <w:rsid w:val="00125DDB"/>
    <w:rsid w:val="001304DE"/>
    <w:rsid w:val="00131873"/>
    <w:rsid w:val="0013616C"/>
    <w:rsid w:val="00136660"/>
    <w:rsid w:val="0015385F"/>
    <w:rsid w:val="00160E71"/>
    <w:rsid w:val="0016411F"/>
    <w:rsid w:val="001655AE"/>
    <w:rsid w:val="0016718D"/>
    <w:rsid w:val="00177ECE"/>
    <w:rsid w:val="00195747"/>
    <w:rsid w:val="001A12B4"/>
    <w:rsid w:val="001A3362"/>
    <w:rsid w:val="001A4A89"/>
    <w:rsid w:val="001A74C1"/>
    <w:rsid w:val="001B057E"/>
    <w:rsid w:val="001B0F9B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9620E"/>
    <w:rsid w:val="002A57C1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5204"/>
    <w:rsid w:val="003518FF"/>
    <w:rsid w:val="003656CF"/>
    <w:rsid w:val="00371C00"/>
    <w:rsid w:val="00391496"/>
    <w:rsid w:val="003919F9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F1B23"/>
    <w:rsid w:val="004006CD"/>
    <w:rsid w:val="004065C0"/>
    <w:rsid w:val="004102CE"/>
    <w:rsid w:val="004342EA"/>
    <w:rsid w:val="00446CA4"/>
    <w:rsid w:val="00450D99"/>
    <w:rsid w:val="00463E35"/>
    <w:rsid w:val="0046513B"/>
    <w:rsid w:val="00470858"/>
    <w:rsid w:val="004776D4"/>
    <w:rsid w:val="00487994"/>
    <w:rsid w:val="004A6741"/>
    <w:rsid w:val="004A6FD6"/>
    <w:rsid w:val="004B0C1A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26555"/>
    <w:rsid w:val="00532889"/>
    <w:rsid w:val="0053403D"/>
    <w:rsid w:val="0054111C"/>
    <w:rsid w:val="00553FED"/>
    <w:rsid w:val="005549D1"/>
    <w:rsid w:val="0055609A"/>
    <w:rsid w:val="00560B60"/>
    <w:rsid w:val="005724B2"/>
    <w:rsid w:val="0058151E"/>
    <w:rsid w:val="00582D53"/>
    <w:rsid w:val="005900A0"/>
    <w:rsid w:val="00593F6F"/>
    <w:rsid w:val="00594188"/>
    <w:rsid w:val="005967B8"/>
    <w:rsid w:val="005B3919"/>
    <w:rsid w:val="005B4B7E"/>
    <w:rsid w:val="005B62F1"/>
    <w:rsid w:val="005C3DD9"/>
    <w:rsid w:val="005C782E"/>
    <w:rsid w:val="005D26D1"/>
    <w:rsid w:val="005D2CF6"/>
    <w:rsid w:val="005D564F"/>
    <w:rsid w:val="005E105E"/>
    <w:rsid w:val="005E20EE"/>
    <w:rsid w:val="005F1709"/>
    <w:rsid w:val="005F26E8"/>
    <w:rsid w:val="00606DA6"/>
    <w:rsid w:val="00612E11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6C26"/>
    <w:rsid w:val="00687E4B"/>
    <w:rsid w:val="00690D6E"/>
    <w:rsid w:val="00692916"/>
    <w:rsid w:val="006A06C5"/>
    <w:rsid w:val="006C44DE"/>
    <w:rsid w:val="006D4305"/>
    <w:rsid w:val="006D5C70"/>
    <w:rsid w:val="006D64FC"/>
    <w:rsid w:val="006D765C"/>
    <w:rsid w:val="006E3C1B"/>
    <w:rsid w:val="006E6CE0"/>
    <w:rsid w:val="006F290B"/>
    <w:rsid w:val="0071397A"/>
    <w:rsid w:val="007179B8"/>
    <w:rsid w:val="0072220D"/>
    <w:rsid w:val="0072781C"/>
    <w:rsid w:val="00735343"/>
    <w:rsid w:val="00736A27"/>
    <w:rsid w:val="00746834"/>
    <w:rsid w:val="007533E6"/>
    <w:rsid w:val="00755700"/>
    <w:rsid w:val="00757792"/>
    <w:rsid w:val="0078011D"/>
    <w:rsid w:val="007818DF"/>
    <w:rsid w:val="007855E3"/>
    <w:rsid w:val="007938C0"/>
    <w:rsid w:val="00793B1D"/>
    <w:rsid w:val="007A0A77"/>
    <w:rsid w:val="007A145B"/>
    <w:rsid w:val="007B1590"/>
    <w:rsid w:val="007B66E5"/>
    <w:rsid w:val="007D0D35"/>
    <w:rsid w:val="007D4067"/>
    <w:rsid w:val="007F0519"/>
    <w:rsid w:val="007F6894"/>
    <w:rsid w:val="008118C3"/>
    <w:rsid w:val="00813E96"/>
    <w:rsid w:val="00826F31"/>
    <w:rsid w:val="0083660E"/>
    <w:rsid w:val="00840720"/>
    <w:rsid w:val="008511B4"/>
    <w:rsid w:val="00852420"/>
    <w:rsid w:val="008614EC"/>
    <w:rsid w:val="00861765"/>
    <w:rsid w:val="0086411E"/>
    <w:rsid w:val="00873BFD"/>
    <w:rsid w:val="008841B8"/>
    <w:rsid w:val="008949FE"/>
    <w:rsid w:val="008A330A"/>
    <w:rsid w:val="008A6624"/>
    <w:rsid w:val="008B60C3"/>
    <w:rsid w:val="008C7EB7"/>
    <w:rsid w:val="008D126D"/>
    <w:rsid w:val="008D1FB8"/>
    <w:rsid w:val="008D6CCD"/>
    <w:rsid w:val="008E1424"/>
    <w:rsid w:val="008F23F0"/>
    <w:rsid w:val="008F6FD0"/>
    <w:rsid w:val="008F772F"/>
    <w:rsid w:val="00924F04"/>
    <w:rsid w:val="00944802"/>
    <w:rsid w:val="0094776C"/>
    <w:rsid w:val="00951946"/>
    <w:rsid w:val="00971789"/>
    <w:rsid w:val="00972C35"/>
    <w:rsid w:val="00975603"/>
    <w:rsid w:val="0098169B"/>
    <w:rsid w:val="0098772E"/>
    <w:rsid w:val="00991FA4"/>
    <w:rsid w:val="00992A5C"/>
    <w:rsid w:val="009950E9"/>
    <w:rsid w:val="009A606F"/>
    <w:rsid w:val="009A6CFA"/>
    <w:rsid w:val="009B32F7"/>
    <w:rsid w:val="009B7A83"/>
    <w:rsid w:val="009C6EA4"/>
    <w:rsid w:val="009D3669"/>
    <w:rsid w:val="009D3970"/>
    <w:rsid w:val="009E0784"/>
    <w:rsid w:val="00A11F66"/>
    <w:rsid w:val="00A234F5"/>
    <w:rsid w:val="00A367D1"/>
    <w:rsid w:val="00A37788"/>
    <w:rsid w:val="00A56CB6"/>
    <w:rsid w:val="00A631A4"/>
    <w:rsid w:val="00A670F5"/>
    <w:rsid w:val="00A7169C"/>
    <w:rsid w:val="00A72CB3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347F3"/>
    <w:rsid w:val="00B373BA"/>
    <w:rsid w:val="00B4717B"/>
    <w:rsid w:val="00B64AAB"/>
    <w:rsid w:val="00B77C22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725F"/>
    <w:rsid w:val="00BF0920"/>
    <w:rsid w:val="00C108EF"/>
    <w:rsid w:val="00C133C7"/>
    <w:rsid w:val="00C135CF"/>
    <w:rsid w:val="00C14D9B"/>
    <w:rsid w:val="00C252D7"/>
    <w:rsid w:val="00C261B3"/>
    <w:rsid w:val="00C4642A"/>
    <w:rsid w:val="00C54D97"/>
    <w:rsid w:val="00C7214D"/>
    <w:rsid w:val="00C739AA"/>
    <w:rsid w:val="00C757BE"/>
    <w:rsid w:val="00C8246F"/>
    <w:rsid w:val="00C8289E"/>
    <w:rsid w:val="00C97E94"/>
    <w:rsid w:val="00CB249E"/>
    <w:rsid w:val="00CB5199"/>
    <w:rsid w:val="00CB7906"/>
    <w:rsid w:val="00CC5334"/>
    <w:rsid w:val="00CC53E3"/>
    <w:rsid w:val="00CD38DE"/>
    <w:rsid w:val="00CD50BC"/>
    <w:rsid w:val="00CE06CD"/>
    <w:rsid w:val="00CE76CF"/>
    <w:rsid w:val="00D00A19"/>
    <w:rsid w:val="00D02248"/>
    <w:rsid w:val="00D06EAF"/>
    <w:rsid w:val="00D11186"/>
    <w:rsid w:val="00D22267"/>
    <w:rsid w:val="00D26B9F"/>
    <w:rsid w:val="00D3759D"/>
    <w:rsid w:val="00D56EC1"/>
    <w:rsid w:val="00D9174D"/>
    <w:rsid w:val="00D9750C"/>
    <w:rsid w:val="00DB50A2"/>
    <w:rsid w:val="00DB5503"/>
    <w:rsid w:val="00DB62D1"/>
    <w:rsid w:val="00DC7391"/>
    <w:rsid w:val="00DE7CD3"/>
    <w:rsid w:val="00DF220A"/>
    <w:rsid w:val="00E12FCF"/>
    <w:rsid w:val="00E217E0"/>
    <w:rsid w:val="00E4302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C4FBE"/>
    <w:rsid w:val="00ED00E4"/>
    <w:rsid w:val="00ED06EB"/>
    <w:rsid w:val="00EE00B2"/>
    <w:rsid w:val="00EE210F"/>
    <w:rsid w:val="00EF3B9F"/>
    <w:rsid w:val="00EF7361"/>
    <w:rsid w:val="00EF757A"/>
    <w:rsid w:val="00F04B51"/>
    <w:rsid w:val="00F33892"/>
    <w:rsid w:val="00F37590"/>
    <w:rsid w:val="00F37798"/>
    <w:rsid w:val="00F37C3F"/>
    <w:rsid w:val="00F42E8D"/>
    <w:rsid w:val="00F5437F"/>
    <w:rsid w:val="00F7589D"/>
    <w:rsid w:val="00F82354"/>
    <w:rsid w:val="00F915EA"/>
    <w:rsid w:val="00F947FC"/>
    <w:rsid w:val="00FA31A1"/>
    <w:rsid w:val="00FA55FA"/>
    <w:rsid w:val="00FB0F1F"/>
    <w:rsid w:val="00FC2BC9"/>
    <w:rsid w:val="00FE0DF8"/>
    <w:rsid w:val="00FE1891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rial" w:hAnsi="Arial" w:cs="Arial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0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0;&#1086;&#1085;&#1100;&#1082;&#1086;&#1074;&#1072;&#1057;&#104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347</TotalTime>
  <Pages>5</Pages>
  <Words>929</Words>
  <Characters>5301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Конькова С.В.</cp:lastModifiedBy>
  <cp:revision>35</cp:revision>
  <cp:lastPrinted>2015-06-04T10:33:00Z</cp:lastPrinted>
  <dcterms:created xsi:type="dcterms:W3CDTF">2015-08-18T10:35:00Z</dcterms:created>
  <dcterms:modified xsi:type="dcterms:W3CDTF">2016-10-17T13:13:00Z</dcterms:modified>
</cp:coreProperties>
</file>